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CC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Eaubonne, le 18 avril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Chers parents,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Nous préparons d’ores et déjà la journée du 30 juin et je suis désormais en mesure de vous donner plus d’informations :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Les festivités démarreront le jeudi 29 à 19h avec le premier spectacle, à la salle des fêtes d’Eaubonne.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Le 30 juin, les ateliers démarreront à 13h30 pour les enfants du CP au CM2. Si vous pouvez vous libérer, vous pourrez avec votre enfant, vivre des ateliers sur le thème de l’école d’autrefois toute l’après-midi. Si vous ne pouvez pas vous libérer, votre enfant sera pris en charge par un autre parent. L’idée est de vivre une sorte de kermesse, mais vécue comme des ateliers parent/enfant, ceux-ci étant animés par les adultes travaillant dans l’école.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Les ateliers se termineront à 16h15.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A 17h00, nous nous réunirons à l’église pour une messe qui célèbrera cette journée.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A 18h00, nous nous retrouverons dans la cour de l’école pour un apéritif dinatoire offert par l’APEL et l’OGEC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A 20h00 commencera le spectacle à la salle des fêtes d’Eaubonne.</w:t>
      </w:r>
    </w:p>
    <w:p w:rsidR="000701E9" w:rsidRPr="003B375B" w:rsidRDefault="000701E9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Je reviendrai très</w:t>
      </w:r>
      <w:r w:rsidR="003B375B" w:rsidRPr="003B375B">
        <w:rPr>
          <w:rFonts w:ascii="Comic Sans MS" w:hAnsi="Comic Sans MS"/>
          <w:sz w:val="24"/>
          <w:szCs w:val="24"/>
        </w:rPr>
        <w:t xml:space="preserve"> prochainement vers vous pour</w:t>
      </w:r>
      <w:r w:rsidRPr="003B375B">
        <w:rPr>
          <w:rFonts w:ascii="Comic Sans MS" w:hAnsi="Comic Sans MS"/>
          <w:sz w:val="24"/>
          <w:szCs w:val="24"/>
        </w:rPr>
        <w:t xml:space="preserve"> savoir si vous serez des nôtres lors de l’après-midi d’ateliers, afin d’organiser l’</w:t>
      </w:r>
      <w:r w:rsidR="003B375B" w:rsidRPr="003B375B">
        <w:rPr>
          <w:rFonts w:ascii="Comic Sans MS" w:hAnsi="Comic Sans MS"/>
          <w:sz w:val="24"/>
          <w:szCs w:val="24"/>
        </w:rPr>
        <w:t>encadrement des enfants et la sécurité de l’après-midi.</w:t>
      </w:r>
    </w:p>
    <w:p w:rsidR="003B375B" w:rsidRPr="003B375B" w:rsidRDefault="003B375B">
      <w:pPr>
        <w:rPr>
          <w:rFonts w:ascii="Comic Sans MS" w:hAnsi="Comic Sans MS"/>
          <w:sz w:val="24"/>
          <w:szCs w:val="24"/>
        </w:rPr>
      </w:pPr>
    </w:p>
    <w:p w:rsidR="003B375B" w:rsidRPr="003B375B" w:rsidRDefault="003B375B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Bien cordialement,</w:t>
      </w:r>
    </w:p>
    <w:p w:rsidR="003B375B" w:rsidRPr="003B375B" w:rsidRDefault="003B375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B375B" w:rsidRPr="003B375B" w:rsidRDefault="003B375B">
      <w:pPr>
        <w:rPr>
          <w:rFonts w:ascii="Comic Sans MS" w:hAnsi="Comic Sans MS"/>
          <w:sz w:val="24"/>
          <w:szCs w:val="24"/>
        </w:rPr>
      </w:pPr>
      <w:r w:rsidRPr="003B375B">
        <w:rPr>
          <w:rFonts w:ascii="Comic Sans MS" w:hAnsi="Comic Sans MS"/>
          <w:sz w:val="24"/>
          <w:szCs w:val="24"/>
        </w:rPr>
        <w:t>V. CHARLIER</w:t>
      </w:r>
    </w:p>
    <w:sectPr w:rsidR="003B375B" w:rsidRPr="003B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9"/>
    <w:rsid w:val="000701E9"/>
    <w:rsid w:val="003B375B"/>
    <w:rsid w:val="009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F06C-0C98-4101-A2E1-5CD53D10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charlier</dc:creator>
  <cp:keywords/>
  <dc:description/>
  <cp:lastModifiedBy>virginie charlier</cp:lastModifiedBy>
  <cp:revision>1</cp:revision>
  <dcterms:created xsi:type="dcterms:W3CDTF">2017-04-13T13:00:00Z</dcterms:created>
  <dcterms:modified xsi:type="dcterms:W3CDTF">2017-04-13T13:16:00Z</dcterms:modified>
</cp:coreProperties>
</file>